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AE" w:rsidRPr="00156E8A" w:rsidRDefault="001202AE" w:rsidP="001202AE">
      <w:pPr>
        <w:pStyle w:val="NoSpacing"/>
        <w:jc w:val="center"/>
        <w:rPr>
          <w:rFonts w:ascii="Corbel" w:hAnsi="Corbel" w:cs="Arial"/>
          <w:sz w:val="32"/>
          <w:szCs w:val="32"/>
          <w:u w:val="single"/>
        </w:rPr>
      </w:pPr>
      <w:r w:rsidRPr="00156E8A">
        <w:rPr>
          <w:rFonts w:ascii="Corbel" w:hAnsi="Corbel" w:cs="Arial"/>
          <w:b/>
          <w:bCs/>
          <w:sz w:val="32"/>
          <w:szCs w:val="32"/>
          <w:u w:val="single"/>
        </w:rPr>
        <w:t>PUBLIC NOTICE</w:t>
      </w:r>
    </w:p>
    <w:p w:rsidR="001202AE" w:rsidRPr="00156E8A" w:rsidRDefault="001202AE" w:rsidP="001202AE">
      <w:pPr>
        <w:pStyle w:val="NoSpacing"/>
        <w:rPr>
          <w:rFonts w:ascii="Corbel" w:hAnsi="Corbel" w:cs="Arial"/>
          <w:sz w:val="32"/>
          <w:szCs w:val="32"/>
          <w:u w:val="single"/>
        </w:rPr>
      </w:pPr>
    </w:p>
    <w:p w:rsidR="001202AE" w:rsidRPr="00156E8A" w:rsidRDefault="001202AE" w:rsidP="001202AE">
      <w:pPr>
        <w:pStyle w:val="NoSpacing"/>
        <w:jc w:val="both"/>
        <w:rPr>
          <w:rFonts w:ascii="Corbel" w:hAnsi="Corbel" w:cs="Arial"/>
          <w:sz w:val="32"/>
          <w:szCs w:val="32"/>
        </w:rPr>
      </w:pPr>
    </w:p>
    <w:p w:rsidR="001202AE" w:rsidRDefault="001202AE" w:rsidP="001202AE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56"/>
          <w:tab w:val="left" w:pos="9399"/>
        </w:tabs>
        <w:spacing w:line="276" w:lineRule="auto"/>
        <w:ind w:right="421"/>
        <w:jc w:val="both"/>
        <w:rPr>
          <w:rFonts w:ascii="Corbel" w:hAnsi="Corbel" w:cs="Arial"/>
          <w:sz w:val="32"/>
          <w:szCs w:val="32"/>
        </w:rPr>
      </w:pPr>
      <w:proofErr w:type="spellStart"/>
      <w:r w:rsidRPr="00156E8A">
        <w:rPr>
          <w:rFonts w:ascii="Corbel" w:hAnsi="Corbel" w:cs="Arial"/>
          <w:sz w:val="32"/>
          <w:szCs w:val="32"/>
        </w:rPr>
        <w:t>Iintendtorelinquish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my full share, right, title and all claims of </w:t>
      </w:r>
      <w:proofErr w:type="spellStart"/>
      <w:r w:rsidRPr="00156E8A">
        <w:rPr>
          <w:rFonts w:ascii="Corbel" w:hAnsi="Corbel" w:cs="Arial"/>
          <w:sz w:val="32"/>
          <w:szCs w:val="32"/>
        </w:rPr>
        <w:t>PlotNo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SectorNo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inHousingColony</w:t>
      </w:r>
      <w:proofErr w:type="spellEnd"/>
      <w:r w:rsidRPr="00156E8A">
        <w:rPr>
          <w:rFonts w:ascii="Corbel" w:hAnsi="Corbel" w:cs="Arial"/>
          <w:sz w:val="32"/>
          <w:szCs w:val="32"/>
        </w:rPr>
        <w:t>,</w:t>
      </w:r>
      <w:r w:rsidRPr="00156E8A">
        <w:rPr>
          <w:rFonts w:ascii="Corbel" w:hAnsi="Corbel" w:cs="Arial"/>
          <w:sz w:val="32"/>
          <w:szCs w:val="32"/>
          <w:u w:val="single"/>
        </w:rPr>
        <w:tab/>
        <w:t>_</w:t>
      </w:r>
      <w:proofErr w:type="gramStart"/>
      <w:r w:rsidRPr="00156E8A">
        <w:rPr>
          <w:rFonts w:ascii="Corbel" w:hAnsi="Corbel" w:cs="Arial"/>
          <w:sz w:val="32"/>
          <w:szCs w:val="32"/>
        </w:rPr>
        <w:t>,to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my __________ </w:t>
      </w:r>
      <w:proofErr w:type="spellStart"/>
      <w:r w:rsidRPr="00156E8A">
        <w:rPr>
          <w:rFonts w:ascii="Corbel" w:hAnsi="Corbel" w:cs="Arial"/>
          <w:sz w:val="32"/>
          <w:szCs w:val="32"/>
        </w:rPr>
        <w:t>Smt</w:t>
      </w:r>
      <w:proofErr w:type="spellEnd"/>
      <w:r w:rsidRPr="00156E8A">
        <w:rPr>
          <w:rFonts w:ascii="Corbel" w:hAnsi="Corbel" w:cs="Arial"/>
          <w:sz w:val="32"/>
          <w:szCs w:val="32"/>
        </w:rPr>
        <w:t>/Sh.</w:t>
      </w:r>
      <w:r w:rsidRPr="00156E8A">
        <w:rPr>
          <w:rFonts w:ascii="Corbel" w:hAnsi="Corbel" w:cs="Arial"/>
          <w:sz w:val="32"/>
          <w:szCs w:val="32"/>
          <w:u w:val="single"/>
        </w:rPr>
        <w:tab/>
        <w:t xml:space="preserve">___ </w:t>
      </w:r>
      <w:r w:rsidRPr="00156E8A">
        <w:rPr>
          <w:rFonts w:ascii="Corbel" w:hAnsi="Corbel" w:cs="Arial"/>
          <w:sz w:val="32"/>
          <w:szCs w:val="32"/>
        </w:rPr>
        <w:t>S/O,W/</w:t>
      </w:r>
      <w:proofErr w:type="spellStart"/>
      <w:r w:rsidRPr="00156E8A">
        <w:rPr>
          <w:rFonts w:ascii="Corbel" w:hAnsi="Corbel" w:cs="Arial"/>
          <w:sz w:val="32"/>
          <w:szCs w:val="32"/>
        </w:rPr>
        <w:t>OSh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R/</w:t>
      </w:r>
      <w:proofErr w:type="spellStart"/>
      <w:r w:rsidRPr="00156E8A">
        <w:rPr>
          <w:rFonts w:ascii="Corbel" w:hAnsi="Corbel" w:cs="Arial"/>
          <w:sz w:val="32"/>
          <w:szCs w:val="32"/>
        </w:rPr>
        <w:t>o________.I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gramStart"/>
      <w:r w:rsidRPr="00156E8A">
        <w:rPr>
          <w:rFonts w:ascii="Corbel" w:hAnsi="Corbel" w:cs="Arial"/>
          <w:sz w:val="32"/>
          <w:szCs w:val="32"/>
        </w:rPr>
        <w:t>have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applied for NOC for relinquishment deed for transfer of ownership rights/transfer of lease hold rights of above said plot.  Objection, if any, may be conveyed to the Managing Director, J&amp;K Housing Board, Green Belt Park, Gandhi Nagar, </w:t>
      </w:r>
      <w:proofErr w:type="gramStart"/>
      <w:r w:rsidRPr="00156E8A">
        <w:rPr>
          <w:rFonts w:ascii="Corbel" w:hAnsi="Corbel" w:cs="Arial"/>
          <w:sz w:val="32"/>
          <w:szCs w:val="32"/>
        </w:rPr>
        <w:t>Jammu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within a period of 15 days from the date of publication of this Notice.  However, no objection will be entertained after the expiry of the above said period.</w:t>
      </w:r>
    </w:p>
    <w:p w:rsidR="001202AE" w:rsidRPr="00EF1469" w:rsidRDefault="001202AE" w:rsidP="001202AE">
      <w:pPr>
        <w:tabs>
          <w:tab w:val="left" w:pos="1913"/>
          <w:tab w:val="left" w:pos="1946"/>
          <w:tab w:val="left" w:pos="2163"/>
        </w:tabs>
        <w:ind w:right="2625"/>
        <w:rPr>
          <w:rFonts w:ascii="Corbel" w:hAnsi="Corbel" w:cs="Arial"/>
          <w:sz w:val="24"/>
          <w:szCs w:val="24"/>
        </w:rPr>
      </w:pPr>
      <w:r w:rsidRPr="00EF1469">
        <w:rPr>
          <w:rFonts w:ascii="Corbel" w:hAnsi="Corbel" w:cs="Arial"/>
          <w:sz w:val="24"/>
          <w:szCs w:val="24"/>
        </w:rPr>
        <w:t xml:space="preserve">  Sh.</w:t>
      </w:r>
      <w:r w:rsidRPr="00EF1469">
        <w:rPr>
          <w:rFonts w:ascii="Corbel" w:hAnsi="Corbel" w:cs="Arial"/>
          <w:sz w:val="24"/>
          <w:szCs w:val="24"/>
          <w:u w:val="single"/>
        </w:rPr>
        <w:tab/>
      </w:r>
      <w:r w:rsidRPr="00EF1469">
        <w:rPr>
          <w:rFonts w:ascii="Corbel" w:hAnsi="Corbel" w:cs="Arial"/>
          <w:sz w:val="24"/>
          <w:szCs w:val="24"/>
          <w:u w:val="single"/>
        </w:rPr>
        <w:tab/>
      </w:r>
      <w:r w:rsidRPr="00EF1469">
        <w:rPr>
          <w:rFonts w:ascii="Corbel" w:hAnsi="Corbel" w:cs="Arial"/>
          <w:sz w:val="24"/>
          <w:szCs w:val="24"/>
          <w:u w:val="single"/>
        </w:rPr>
        <w:tab/>
      </w:r>
    </w:p>
    <w:p w:rsidR="001202AE" w:rsidRPr="00EF1469" w:rsidRDefault="001202AE" w:rsidP="001202AE">
      <w:pPr>
        <w:tabs>
          <w:tab w:val="left" w:pos="1913"/>
          <w:tab w:val="left" w:pos="1946"/>
          <w:tab w:val="left" w:pos="2163"/>
        </w:tabs>
        <w:ind w:right="2625"/>
        <w:rPr>
          <w:rFonts w:ascii="Corbel" w:hAnsi="Corbel" w:cs="Arial"/>
          <w:sz w:val="24"/>
          <w:szCs w:val="24"/>
        </w:rPr>
      </w:pPr>
      <w:r w:rsidRPr="00EF1469">
        <w:rPr>
          <w:rFonts w:ascii="Corbel" w:hAnsi="Corbel" w:cs="Arial"/>
          <w:sz w:val="24"/>
          <w:szCs w:val="24"/>
        </w:rPr>
        <w:t>S/O</w:t>
      </w:r>
      <w:proofErr w:type="gramStart"/>
      <w:r w:rsidRPr="00EF1469">
        <w:rPr>
          <w:rFonts w:ascii="Corbel" w:hAnsi="Corbel" w:cs="Arial"/>
          <w:sz w:val="24"/>
          <w:szCs w:val="24"/>
        </w:rPr>
        <w:t>:-</w:t>
      </w:r>
      <w:proofErr w:type="gramEnd"/>
      <w:r w:rsidRPr="00EF1469">
        <w:rPr>
          <w:rFonts w:ascii="Corbel" w:hAnsi="Corbel" w:cs="Arial"/>
          <w:sz w:val="24"/>
          <w:szCs w:val="24"/>
        </w:rPr>
        <w:t xml:space="preserve"> Sh.</w:t>
      </w:r>
      <w:r w:rsidRPr="00EF1469">
        <w:rPr>
          <w:rFonts w:ascii="Corbel" w:hAnsi="Corbel" w:cs="Arial"/>
          <w:sz w:val="24"/>
          <w:szCs w:val="24"/>
          <w:u w:val="single"/>
        </w:rPr>
        <w:tab/>
      </w:r>
      <w:r w:rsidRPr="00EF1469">
        <w:rPr>
          <w:rFonts w:ascii="Corbel" w:hAnsi="Corbel" w:cs="Arial"/>
          <w:sz w:val="24"/>
          <w:szCs w:val="24"/>
          <w:u w:val="single"/>
        </w:rPr>
        <w:tab/>
      </w:r>
      <w:r w:rsidRPr="00EF1469">
        <w:rPr>
          <w:rFonts w:ascii="Corbel" w:hAnsi="Corbel" w:cs="Arial"/>
          <w:sz w:val="24"/>
          <w:szCs w:val="24"/>
          <w:u w:val="single"/>
        </w:rPr>
        <w:tab/>
      </w:r>
    </w:p>
    <w:p w:rsidR="001202AE" w:rsidRDefault="001202AE" w:rsidP="001202AE">
      <w:pPr>
        <w:pBdr>
          <w:bottom w:val="single" w:sz="12" w:space="1" w:color="auto"/>
        </w:pBdr>
        <w:tabs>
          <w:tab w:val="left" w:pos="1913"/>
          <w:tab w:val="left" w:pos="1946"/>
          <w:tab w:val="left" w:pos="2163"/>
        </w:tabs>
        <w:ind w:right="2625"/>
        <w:rPr>
          <w:rFonts w:ascii="Corbel" w:hAnsi="Corbel" w:cs="Arial"/>
          <w:sz w:val="32"/>
          <w:szCs w:val="32"/>
          <w:u w:val="single"/>
        </w:rPr>
      </w:pPr>
      <w:r w:rsidRPr="00EF1469">
        <w:rPr>
          <w:rFonts w:ascii="Corbel" w:hAnsi="Corbel" w:cs="Arial"/>
          <w:sz w:val="24"/>
          <w:szCs w:val="24"/>
        </w:rPr>
        <w:t>R/O:-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</w:p>
    <w:p w:rsidR="001202AE" w:rsidRDefault="001202AE" w:rsidP="001202AE">
      <w:pPr>
        <w:pBdr>
          <w:bottom w:val="single" w:sz="12" w:space="1" w:color="auto"/>
        </w:pBdr>
        <w:tabs>
          <w:tab w:val="left" w:pos="1913"/>
          <w:tab w:val="left" w:pos="1946"/>
          <w:tab w:val="left" w:pos="2163"/>
        </w:tabs>
        <w:ind w:right="2625"/>
        <w:rPr>
          <w:rFonts w:ascii="Corbel" w:hAnsi="Corbel" w:cs="Arial"/>
          <w:sz w:val="32"/>
          <w:szCs w:val="32"/>
          <w:u w:val="single"/>
        </w:rPr>
      </w:pPr>
    </w:p>
    <w:p w:rsidR="001202AE" w:rsidRPr="00156E8A" w:rsidRDefault="001202AE" w:rsidP="001202AE">
      <w:pPr>
        <w:tabs>
          <w:tab w:val="left" w:pos="1913"/>
          <w:tab w:val="left" w:pos="1946"/>
          <w:tab w:val="left" w:pos="2163"/>
        </w:tabs>
        <w:ind w:right="2625"/>
        <w:rPr>
          <w:rFonts w:ascii="Corbel" w:hAnsi="Corbel" w:cs="Arial"/>
          <w:sz w:val="32"/>
          <w:szCs w:val="32"/>
        </w:rPr>
      </w:pPr>
    </w:p>
    <w:p w:rsidR="001202AE" w:rsidRDefault="001202AE" w:rsidP="001202AE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56"/>
          <w:tab w:val="left" w:pos="9399"/>
        </w:tabs>
        <w:spacing w:line="276" w:lineRule="auto"/>
        <w:ind w:right="421"/>
        <w:jc w:val="both"/>
        <w:rPr>
          <w:rFonts w:ascii="Corbel" w:hAnsi="Corbel" w:cs="Arial"/>
          <w:b/>
          <w:sz w:val="40"/>
          <w:szCs w:val="40"/>
        </w:rPr>
      </w:pPr>
    </w:p>
    <w:p w:rsidR="001202AE" w:rsidRDefault="001202AE" w:rsidP="001202AE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56"/>
          <w:tab w:val="left" w:pos="9399"/>
        </w:tabs>
        <w:spacing w:line="276" w:lineRule="auto"/>
        <w:ind w:right="421"/>
        <w:jc w:val="both"/>
        <w:rPr>
          <w:rFonts w:ascii="Corbel" w:hAnsi="Corbel" w:cs="Arial"/>
          <w:b/>
          <w:sz w:val="40"/>
          <w:szCs w:val="40"/>
        </w:rPr>
      </w:pPr>
    </w:p>
    <w:p w:rsidR="001202AE" w:rsidRDefault="001202AE" w:rsidP="001202AE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56"/>
          <w:tab w:val="left" w:pos="9399"/>
        </w:tabs>
        <w:spacing w:line="276" w:lineRule="auto"/>
        <w:ind w:right="421"/>
        <w:jc w:val="both"/>
        <w:rPr>
          <w:rFonts w:ascii="Corbel" w:hAnsi="Corbel" w:cs="Arial"/>
          <w:b/>
          <w:sz w:val="40"/>
          <w:szCs w:val="40"/>
        </w:rPr>
      </w:pPr>
      <w:r>
        <w:rPr>
          <w:rFonts w:ascii="Corbel" w:hAnsi="Corbel" w:cs="Arial"/>
          <w:b/>
          <w:sz w:val="40"/>
          <w:szCs w:val="40"/>
        </w:rPr>
        <w:t>(</w:t>
      </w:r>
      <w:proofErr w:type="spellStart"/>
      <w:r>
        <w:rPr>
          <w:rFonts w:ascii="Corbel" w:hAnsi="Corbel" w:cs="Arial"/>
          <w:b/>
          <w:sz w:val="40"/>
          <w:szCs w:val="40"/>
        </w:rPr>
        <w:t>Attested</w:t>
      </w:r>
      <w:r w:rsidRPr="001B452F">
        <w:rPr>
          <w:rFonts w:ascii="Corbel" w:hAnsi="Corbel" w:cs="Arial"/>
          <w:b/>
          <w:bCs/>
          <w:sz w:val="32"/>
          <w:szCs w:val="32"/>
        </w:rPr>
        <w:t>by</w:t>
      </w:r>
      <w:r>
        <w:rPr>
          <w:rFonts w:ascii="Corbel" w:hAnsi="Corbel" w:cs="Arial"/>
          <w:b/>
          <w:bCs/>
          <w:sz w:val="32"/>
          <w:szCs w:val="32"/>
        </w:rPr>
        <w:t>Notary</w:t>
      </w:r>
      <w:proofErr w:type="spellEnd"/>
      <w:r w:rsidRPr="001B452F">
        <w:rPr>
          <w:rFonts w:ascii="Corbel" w:hAnsi="Corbel" w:cs="Arial"/>
          <w:sz w:val="32"/>
          <w:szCs w:val="32"/>
        </w:rPr>
        <w:t>)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2AE"/>
    <w:rsid w:val="00014824"/>
    <w:rsid w:val="0012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0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1202A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2024-08-28T12:31:00Z</dcterms:created>
  <dcterms:modified xsi:type="dcterms:W3CDTF">2024-08-28T12:31:00Z</dcterms:modified>
</cp:coreProperties>
</file>